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bookmarkStart w:colFirst="0" w:colLast="0" w:name="_99obxabip3tf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Key Vocabulary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/>
      </w:pPr>
      <w:bookmarkStart w:colFirst="0" w:colLast="0" w:name="_s16tqtcl125i" w:id="1"/>
      <w:bookmarkEnd w:id="1"/>
      <w:r w:rsidDel="00000000" w:rsidR="00000000" w:rsidRPr="00000000">
        <w:rPr>
          <w:rtl w:val="0"/>
        </w:rPr>
        <w:t xml:space="preserve">Key Vocabulary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rHeight w:val="1684.8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Kinetic Energy</w:t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  <w:t xml:space="preserve">(“kih-NEH-tik en-er-jee”)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Kinetic Energy</w:t>
            </w:r>
            <w:r w:rsidDel="00000000" w:rsidR="00000000" w:rsidRPr="00000000">
              <w:rPr>
                <w:rtl w:val="0"/>
              </w:rPr>
              <w:t xml:space="preserve"> is the energy an object has because it is moving.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84.8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Motion</w:t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  <w:t xml:space="preserve">(“MOH-shun”)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Motion </w:t>
            </w:r>
            <w:r w:rsidDel="00000000" w:rsidR="00000000" w:rsidRPr="00000000">
              <w:rPr>
                <w:rtl w:val="0"/>
              </w:rPr>
              <w:t xml:space="preserve">means an object is changing its position — it’s moving from one place to another.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84.8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Speed</w:t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  <w:t xml:space="preserve">(“speed”)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Speed </w:t>
            </w:r>
            <w:r w:rsidDel="00000000" w:rsidR="00000000" w:rsidRPr="00000000">
              <w:rPr>
                <w:rtl w:val="0"/>
              </w:rPr>
              <w:t xml:space="preserve">is how fast something is moving in a certain amount of time.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84.8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Mass</w:t>
            </w:r>
          </w:p>
          <w:p w:rsidR="00000000" w:rsidDel="00000000" w:rsidP="00000000" w:rsidRDefault="00000000" w:rsidRPr="00000000" w14:paraId="0000001A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(“mass”)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Mass </w:t>
            </w:r>
            <w:r w:rsidDel="00000000" w:rsidR="00000000" w:rsidRPr="00000000">
              <w:rPr>
                <w:rtl w:val="0"/>
              </w:rPr>
              <w:t xml:space="preserve">is the amount of matter in an object. More mass means the object is heavier.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84.8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Model</w:t>
            </w:r>
          </w:p>
          <w:p w:rsidR="00000000" w:rsidDel="00000000" w:rsidP="00000000" w:rsidRDefault="00000000" w:rsidRPr="00000000" w14:paraId="0000001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(“MAH-dul”)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model </w:t>
            </w:r>
            <w:r w:rsidDel="00000000" w:rsidR="00000000" w:rsidRPr="00000000">
              <w:rPr>
                <w:rtl w:val="0"/>
              </w:rPr>
              <w:t xml:space="preserve">is a drawing, diagram, or tool that helps explain how something works.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84.8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System</w:t>
            </w:r>
          </w:p>
          <w:p w:rsidR="00000000" w:rsidDel="00000000" w:rsidP="00000000" w:rsidRDefault="00000000" w:rsidRPr="00000000" w14:paraId="00000025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(“SIS-tum”)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system </w:t>
            </w:r>
            <w:r w:rsidDel="00000000" w:rsidR="00000000" w:rsidRPr="00000000">
              <w:rPr>
                <w:rtl w:val="0"/>
              </w:rPr>
              <w:t xml:space="preserve">is a group of parts that interact and work together.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type w:val="nextPage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2190750</wp:posOffset>
          </wp:positionH>
          <wp:positionV relativeFrom="page">
            <wp:posOffset>133350</wp:posOffset>
          </wp:positionV>
          <wp:extent cx="2924175" cy="609600"/>
          <wp:effectExtent b="0" l="0" r="0" t="0"/>
          <wp:wrapTopAndBottom distB="0" dist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  <w:t xml:space="preserve">        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